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pPr>
      <w:r>
        <w:rPr>
          <w:rFonts w:hint="eastAsia"/>
        </w:rPr>
        <w:t>2015.3.</w:t>
      </w:r>
      <w:r>
        <w:rPr>
          <w:rFonts w:hint="eastAsia"/>
          <w:lang w:val="en-US" w:eastAsia="ja-JP"/>
        </w:rPr>
        <w:t>2</w:t>
      </w:r>
      <w:bookmarkStart w:id="0" w:name="_GoBack"/>
      <w:bookmarkEnd w:id="0"/>
      <w:r>
        <w:rPr>
          <w:rFonts w:hint="eastAsia"/>
        </w:rPr>
        <w:t>4　日垣</w:t>
      </w:r>
    </w:p>
    <w:p>
      <w:pPr>
        <w:jc w:val="center"/>
        <w:rPr>
          <w:b/>
          <w:sz w:val="24"/>
          <w:szCs w:val="24"/>
        </w:rPr>
      </w:pPr>
      <w:r>
        <w:rPr>
          <w:rFonts w:hint="eastAsia"/>
          <w:b/>
          <w:sz w:val="24"/>
          <w:szCs w:val="24"/>
        </w:rPr>
        <w:t>iframe とトップナビメニューについて</w:t>
      </w:r>
    </w:p>
    <w:p/>
    <w:p>
      <w:pPr>
        <w:spacing w:afterLines="50"/>
        <w:ind w:left="200" w:leftChars="100"/>
      </w:pPr>
      <w:r>
        <w:rPr>
          <w:rFonts w:hint="eastAsia"/>
        </w:rPr>
        <w:t>枚方合同ホームページで「トップナビメニュー」にiframeによるリンク文字列が挿入されています。その他ページでもiframeで表が挿入がされています。</w:t>
      </w:r>
    </w:p>
    <w:p>
      <w:pPr>
        <w:jc w:val="left"/>
        <w:rPr>
          <w:b/>
          <w:sz w:val="24"/>
          <w:szCs w:val="24"/>
        </w:rPr>
      </w:pPr>
      <w:r>
        <w:rPr>
          <w:rFonts w:hint="eastAsia"/>
          <w:b/>
        </w:rPr>
        <w:t>◇インラインフレーム iframe とは</w:t>
      </w:r>
    </w:p>
    <w:p>
      <w:pPr>
        <w:ind w:firstLine="200" w:firstLineChars="100"/>
      </w:pPr>
      <w:r>
        <w:rPr>
          <w:rFonts w:hint="eastAsia"/>
        </w:rPr>
        <w:t>インラインフレーム&lt;iframe&gt;はページ内の一部に他のページをリンクし配置し表示できるもので、HTML4.01からHTML5への移行でも廃止されませんでした。ただ、属性の一部は廃止されています。</w:t>
      </w:r>
    </w:p>
    <w:p>
      <w:pPr>
        <w:ind w:firstLine="200" w:firstLineChars="100"/>
      </w:pPr>
      <w:r>
        <w:rPr>
          <w:rFonts w:hint="eastAsia"/>
        </w:rPr>
        <w:t>iframeは同じ表や文章が複数のページに存在する場合に活用すると便利で、表や文章を一部変更するとすべてに反映されます。また、複数のページを個々に更新されてもiframeで挿入されている部分は変わりませんから共同作業での影響も避けることが出来ます。</w:t>
      </w:r>
    </w:p>
    <w:p>
      <w:pPr>
        <w:jc w:val="center"/>
      </w:pPr>
      <w:r>
        <w:rPr>
          <w:rFonts w:ascii="Century" w:hAnsi="Century" w:eastAsia="ＭＳ 明朝" w:cs="Times New Roman"/>
          <w:kern w:val="2"/>
          <w:sz w:val="21"/>
          <w:szCs w:val="22"/>
          <w:lang w:val="en-US" w:eastAsia="ja-JP" w:bidi="ar-SA"/>
        </w:rPr>
        <w:pict>
          <v:shape id="図の枠 6" o:spid="_x0000_s1026" type="#_x0000_t75" style="height:133.5pt;width:247.5pt;rotation:0f;" o:ole="f" fillcolor="#FFFFFF" filled="f" o:preferrelative="t" stroked="f" coordorigin="0,0" coordsize="21600,21600">
            <v:fill on="f" color2="#FFFFFF" focus="0%"/>
            <v:imagedata gain="65536f" blacklevel="0f" gamma="0" o:title="iframe2" r:id="rId6"/>
            <o:lock v:ext="edit" position="f" selection="f" grouping="f" rotation="f" cropping="f" text="f" aspectratio="t"/>
            <w10:wrap type="none"/>
            <w10:anchorlock/>
          </v:shape>
        </w:pict>
      </w:r>
      <w:r>
        <w:rPr>
          <w:rFonts w:ascii="Century" w:hAnsi="Century" w:eastAsia="ＭＳ 明朝" w:cs="Times New Roman"/>
          <w:kern w:val="2"/>
          <w:sz w:val="21"/>
          <w:szCs w:val="22"/>
          <w:lang w:val="en-US" w:eastAsia="ja-JP" w:bidi="ar-SA"/>
        </w:rPr>
        <w:pict>
          <v:shape id="図の枠 5" o:spid="_x0000_s1027" type="#_x0000_t75" style="height:95.25pt;width:119.25pt;rotation:0f;" o:ole="f" fillcolor="#FFFFFF" filled="f" o:preferrelative="t" stroked="f" coordorigin="0,0" coordsize="21600,21600">
            <v:fill on="f" color2="#FFFFFF" focus="0%"/>
            <v:imagedata gain="65536f" blacklevel="0f" gamma="0" o:title="iframe1" r:id="rId7"/>
            <o:lock v:ext="edit" position="f" selection="f" grouping="f" rotation="f" cropping="f" text="f" aspectratio="t"/>
            <w10:wrap type="none"/>
            <w10:anchorlock/>
          </v:shape>
        </w:pict>
      </w:r>
    </w:p>
    <w:p>
      <w:pPr>
        <w:jc w:val="center"/>
      </w:pPr>
      <w:r>
        <w:rPr>
          <w:rFonts w:hint="eastAsia"/>
        </w:rPr>
        <w:t>デフォルトの状態です。用意した範囲より挿入するものが大きいとスクロールバーが出ます。</w:t>
      </w:r>
    </w:p>
    <w:p>
      <w:pPr>
        <w:jc w:val="center"/>
      </w:pPr>
    </w:p>
    <w:p>
      <w:pPr>
        <w:rPr>
          <w:b/>
        </w:rPr>
      </w:pPr>
      <w:r>
        <w:rPr>
          <w:rFonts w:hint="eastAsia"/>
          <w:b/>
        </w:rPr>
        <w:t>◇HTML5での iframe の属性</w:t>
      </w:r>
    </w:p>
    <w:p>
      <w:pPr>
        <w:ind w:firstLine="200" w:firstLineChars="100"/>
      </w:pPr>
      <w:r>
        <w:rPr>
          <w:rFonts w:hint="eastAsia"/>
        </w:rPr>
        <w:t>HTML5ではiframeの属性は、src・name・width・height　他にsrcdoc・sandbox があります。marginwidth・marginheight・scrolling・frameborder・align　は廃止されました。</w:t>
      </w:r>
    </w:p>
    <w:p>
      <w:r>
        <w:rPr>
          <w:rFonts w:hint="eastAsia"/>
        </w:rPr>
        <w:t>（注）現状はHTML4.01はもちろんHTML5にしたページで、大手のブラウザは非推奨／廃止の要素・属性も問題なく表示されます。</w:t>
      </w:r>
    </w:p>
    <w:p/>
    <w:p>
      <w:pPr>
        <w:rPr>
          <w:b/>
        </w:rPr>
      </w:pPr>
      <w:r>
        <w:rPr>
          <w:rFonts w:hint="eastAsia"/>
          <w:b/>
        </w:rPr>
        <w:t>◇トップナビメニューのHTML5対応</w:t>
      </w:r>
    </w:p>
    <w:p>
      <w:pPr>
        <w:ind w:firstLine="200" w:firstLineChars="100"/>
      </w:pPr>
      <w:r>
        <w:rPr>
          <w:rFonts w:hint="eastAsia"/>
        </w:rPr>
        <w:t>・HTML4.01でのソースは以下のようになっていました。</w:t>
      </w:r>
    </w:p>
    <w:p>
      <w:pPr>
        <w:ind w:left="200" w:leftChars="100" w:firstLine="200" w:firstLineChars="100"/>
      </w:pPr>
      <w:r>
        <w:rPr>
          <w:rFonts w:hint="eastAsia"/>
        </w:rPr>
        <w:t>メニュー（読み込まれる=navi_menu.html）のソース　css部分</w:t>
      </w:r>
    </w:p>
    <w:p>
      <w:pPr>
        <w:ind w:left="401" w:leftChars="200" w:firstLine="200" w:firstLineChars="100"/>
      </w:pPr>
      <w:r>
        <w:rPr>
          <w:rFonts w:hint="eastAsia"/>
        </w:rPr>
        <w:t xml:space="preserve">body{ background-color: transparent; </w:t>
      </w:r>
    </w:p>
    <w:p>
      <w:pPr>
        <w:ind w:left="601" w:leftChars="300" w:firstLine="200" w:firstLineChars="100"/>
      </w:pPr>
      <w:r>
        <w:rPr>
          <w:rFonts w:hint="eastAsia"/>
        </w:rPr>
        <w:t>font-size: 14px;  font-weight: bold;  text-align: center;  letter-spacing:2px; }</w:t>
      </w:r>
    </w:p>
    <w:p>
      <w:pPr>
        <w:ind w:left="200" w:leftChars="100" w:firstLine="200" w:firstLineChars="100"/>
      </w:pPr>
      <w:r>
        <w:rPr>
          <w:rFonts w:hint="eastAsia"/>
        </w:rPr>
        <w:t>報告ページのソース　iframe部分</w:t>
      </w:r>
    </w:p>
    <w:p>
      <w:pPr>
        <w:ind w:left="601" w:leftChars="300"/>
      </w:pPr>
      <w:r>
        <w:rPr>
          <w:rFonts w:hint="eastAsia"/>
        </w:rPr>
        <w:t xml:space="preserve">&lt;iframe src="../navi_menu.html" allowtransparency="true" name="navi_menu" width="850" </w:t>
      </w:r>
    </w:p>
    <w:p>
      <w:pPr>
        <w:ind w:left="1001" w:leftChars="500"/>
      </w:pPr>
      <w:r>
        <w:rPr>
          <w:rFonts w:hint="eastAsia"/>
        </w:rPr>
        <w:t>height="32"  frameborder="0" scrolling="no"&gt;&lt;/iframe&gt;</w:t>
      </w:r>
    </w:p>
    <w:p>
      <w:pPr>
        <w:ind w:left="200" w:leftChars="100"/>
      </w:pPr>
      <w:r>
        <w:rPr>
          <w:rFonts w:hint="eastAsia"/>
        </w:rPr>
        <w:t>　（注）allowtransparencyはHTML4.01で規定されていない属性で、読み込まれるファイルのcssに</w:t>
      </w:r>
    </w:p>
    <w:p>
      <w:pPr>
        <w:ind w:left="1001" w:leftChars="500"/>
      </w:pPr>
      <w:r>
        <w:rPr>
          <w:rFonts w:hint="eastAsia"/>
        </w:rPr>
        <w:t>background-color: transparent;を設定することとのセットで動作します。（true＝透過許可）</w:t>
      </w:r>
    </w:p>
    <w:p>
      <w:r>
        <w:rPr>
          <w:rFonts w:hint="eastAsia"/>
        </w:rPr>
        <w:t>　・各ページのHTML5化で廃止属性を除去するため以下のように変更しました</w:t>
      </w:r>
    </w:p>
    <w:p>
      <w:pPr>
        <w:ind w:left="200" w:leftChars="100" w:firstLine="200" w:firstLineChars="100"/>
      </w:pPr>
      <w:r>
        <w:rPr>
          <w:rFonts w:hint="eastAsia"/>
        </w:rPr>
        <w:t>メニュー（読み込まれる=navi_menu.html）のソース　css部分の変更</w:t>
      </w:r>
    </w:p>
    <w:p>
      <w:pPr>
        <w:ind w:left="401" w:leftChars="200" w:firstLine="200" w:firstLineChars="100"/>
        <w:rPr>
          <w:u w:val="single"/>
        </w:rPr>
      </w:pPr>
      <w:r>
        <w:rPr>
          <w:rFonts w:hint="eastAsia"/>
        </w:rPr>
        <w:t xml:space="preserve">body{ </w:t>
      </w:r>
      <w:r>
        <w:rPr>
          <w:rFonts w:hint="eastAsia"/>
          <w:u w:val="single"/>
        </w:rPr>
        <w:t>margin: 4px;</w:t>
      </w:r>
      <w:r>
        <w:rPr>
          <w:rFonts w:hint="eastAsia"/>
        </w:rPr>
        <w:t xml:space="preserve">  </w:t>
      </w:r>
      <w:r>
        <w:rPr>
          <w:rFonts w:hint="eastAsia"/>
          <w:u w:val="single"/>
        </w:rPr>
        <w:t>overflow : hidden ;</w:t>
      </w:r>
    </w:p>
    <w:p>
      <w:pPr>
        <w:ind w:left="601" w:leftChars="300" w:firstLine="200" w:firstLineChars="100"/>
      </w:pPr>
      <w:r>
        <w:rPr>
          <w:rFonts w:hint="eastAsia"/>
          <w:u w:val="single"/>
        </w:rPr>
        <w:t xml:space="preserve">font-family: "メイリオ", "Meiryo"; </w:t>
      </w:r>
      <w:r>
        <w:rPr>
          <w:rFonts w:hint="eastAsia"/>
        </w:rPr>
        <w:t xml:space="preserve"> font-size: 14px;  font-weight: bold;</w:t>
      </w:r>
    </w:p>
    <w:p>
      <w:pPr>
        <w:ind w:firstLine="200" w:firstLineChars="100"/>
      </w:pPr>
      <w:r>
        <w:rPr>
          <w:rFonts w:hint="eastAsia"/>
        </w:rPr>
        <w:tab/>
      </w:r>
      <w:r>
        <w:rPr>
          <w:rFonts w:hint="eastAsia"/>
        </w:rPr>
        <w:t xml:space="preserve">text-align: center;  </w:t>
      </w:r>
      <w:r>
        <w:rPr>
          <w:rFonts w:hint="eastAsia"/>
          <w:u w:val="single"/>
        </w:rPr>
        <w:t xml:space="preserve">letter-spacing:1px; </w:t>
      </w:r>
      <w:r>
        <w:rPr>
          <w:rFonts w:hint="eastAsia"/>
        </w:rPr>
        <w:t>}　</w:t>
      </w:r>
      <w:r>
        <w:rPr>
          <w:rFonts w:hint="eastAsia"/>
          <w:u w:val="single"/>
        </w:rPr>
        <w:t>アンダーライン</w:t>
      </w:r>
      <w:r>
        <w:rPr>
          <w:rFonts w:hint="eastAsia"/>
        </w:rPr>
        <w:t>は追加／変更箇所</w:t>
      </w:r>
    </w:p>
    <w:p>
      <w:pPr>
        <w:ind w:left="200" w:leftChars="100" w:firstLine="200" w:firstLineChars="100"/>
      </w:pPr>
      <w:r>
        <w:rPr>
          <w:rFonts w:hint="eastAsia"/>
        </w:rPr>
        <w:t>報告ページの　&lt;iframe&gt;から廃止属性を削除</w:t>
      </w:r>
    </w:p>
    <w:p>
      <w:pPr>
        <w:ind w:left="401" w:leftChars="200" w:firstLine="200" w:firstLineChars="100"/>
      </w:pPr>
      <w:r>
        <w:rPr>
          <w:rFonts w:hint="eastAsia"/>
        </w:rPr>
        <w:t>&lt;iframe src="../navi_menu.html" width="850" height="32"&gt;&lt;/iframe&gt;</w:t>
      </w:r>
    </w:p>
    <w:p>
      <w:pPr>
        <w:ind w:left="401" w:leftChars="200"/>
      </w:pPr>
      <w:r>
        <w:rPr>
          <w:rFonts w:hint="eastAsia"/>
        </w:rPr>
        <w:t>hira-m.cssの変更箇所</w:t>
      </w:r>
    </w:p>
    <w:p>
      <w:pPr>
        <w:ind w:left="601" w:leftChars="300"/>
      </w:pPr>
      <w:r>
        <w:rPr>
          <w:rFonts w:hint="eastAsia"/>
        </w:rPr>
        <w:t>クラスを追加</w:t>
      </w:r>
    </w:p>
    <w:p>
      <w:pPr>
        <w:ind w:left="601" w:leftChars="300"/>
      </w:pPr>
      <w:r>
        <w:rPr>
          <w:rFonts w:hint="eastAsia"/>
        </w:rPr>
        <w:t>.iframe{ background-color: transparent;  border : none; }</w:t>
      </w:r>
    </w:p>
    <w:p>
      <w:pPr>
        <w:ind w:left="601" w:leftChars="300"/>
      </w:pPr>
      <w:r>
        <w:rPr>
          <w:rFonts w:hint="eastAsia"/>
        </w:rPr>
        <w:t>プロパティの追加</w:t>
      </w:r>
    </w:p>
    <w:p>
      <w:pPr>
        <w:ind w:left="601" w:leftChars="300"/>
      </w:pPr>
      <w:r>
        <w:rPr>
          <w:rFonts w:hint="eastAsia"/>
        </w:rPr>
        <w:t>#upper_navi_x{　各種色別があります。</w:t>
      </w:r>
    </w:p>
    <w:p>
      <w:pPr>
        <w:ind w:left="601" w:leftChars="300"/>
      </w:pPr>
      <w:r>
        <w:rPr>
          <w:rFonts w:hint="eastAsia"/>
        </w:rPr>
        <w:tab/>
      </w:r>
      <w:r>
        <w:rPr>
          <w:rFonts w:hint="eastAsia"/>
        </w:rPr>
        <w:t>position: fixed;  z-index: 2;  top: 0;  left: 50%;  margin-left: -425px;  background: #fce6c7;</w:t>
      </w:r>
    </w:p>
    <w:p>
      <w:pPr>
        <w:ind w:firstLine="200" w:firstLineChars="100"/>
      </w:pPr>
      <w:r>
        <w:rPr>
          <w:rFonts w:hint="eastAsia"/>
        </w:rPr>
        <w:tab/>
      </w:r>
      <w:r>
        <w:rPr>
          <w:rFonts w:hint="eastAsia"/>
          <w:u w:val="single"/>
        </w:rPr>
        <w:t>width: 850px;</w:t>
      </w:r>
      <w:r>
        <w:rPr>
          <w:rFonts w:hint="eastAsia"/>
        </w:rPr>
        <w:t xml:space="preserve">  </w:t>
      </w:r>
      <w:r>
        <w:rPr>
          <w:rFonts w:hint="eastAsia"/>
          <w:u w:val="single"/>
        </w:rPr>
        <w:t xml:space="preserve">height:32px; </w:t>
      </w:r>
      <w:r>
        <w:rPr>
          <w:rFonts w:hint="eastAsia"/>
        </w:rPr>
        <w:t>}　</w:t>
      </w:r>
      <w:r>
        <w:rPr>
          <w:rFonts w:hint="eastAsia"/>
          <w:u w:val="single"/>
        </w:rPr>
        <w:t>アンダーライン</w:t>
      </w:r>
      <w:r>
        <w:rPr>
          <w:rFonts w:hint="eastAsia"/>
        </w:rPr>
        <w:t>は追加箇所</w:t>
      </w:r>
    </w:p>
    <w:p>
      <w:pPr>
        <w:ind w:firstLine="200" w:firstLineChars="100"/>
      </w:pPr>
      <w:r>
        <w:rPr>
          <w:rFonts w:hint="eastAsia"/>
        </w:rPr>
        <w:t>（注）報告ページをHTML4.01からHTML5に変更するとトップナビメニューの帯高さが大きく</w:t>
      </w:r>
    </w:p>
    <w:p>
      <w:pPr>
        <w:ind w:left="601" w:leftChars="300" w:firstLine="200" w:firstLineChars="100"/>
      </w:pPr>
      <w:r>
        <w:rPr>
          <w:rFonts w:hint="eastAsia"/>
        </w:rPr>
        <w:t>なってしまうことがわかり、上記変更により解決しました。</w:t>
      </w:r>
    </w:p>
    <w:p>
      <w:pPr>
        <w:ind w:left="601" w:leftChars="300" w:firstLine="200" w:firstLineChars="100"/>
      </w:pPr>
      <w:r>
        <w:rPr>
          <w:rFonts w:hint="eastAsia"/>
        </w:rPr>
        <w:t>&lt;iframe&gt;のwidth="850" height="32"の指定も必須です。</w:t>
      </w:r>
    </w:p>
    <w:p>
      <w:pPr>
        <w:jc w:val="right"/>
      </w:pPr>
      <w:r>
        <w:rPr>
          <w:rFonts w:hint="eastAsia"/>
        </w:rPr>
        <w:t>以上</w:t>
      </w:r>
    </w:p>
    <w:p>
      <w:pPr>
        <w:jc w:val="left"/>
      </w:pPr>
    </w:p>
    <w:p>
      <w:pPr>
        <w:jc w:val="left"/>
        <w:rPr>
          <w:b/>
        </w:rPr>
      </w:pPr>
      <w:r>
        <w:rPr>
          <w:rFonts w:hint="eastAsia"/>
          <w:b/>
        </w:rPr>
        <w:t>◇追加事項</w:t>
      </w:r>
    </w:p>
    <w:p>
      <w:pPr>
        <w:ind w:left="200" w:leftChars="100"/>
        <w:jc w:val="left"/>
      </w:pPr>
      <w:r>
        <w:rPr>
          <w:rFonts w:hint="eastAsia"/>
        </w:rPr>
        <w:t>navi_menu.htmlを「ホームページビルダー１４」以前のバージョンで読み込むと、文字化けが起こったり、ソースの一部が強制変更されることが分かりました。</w:t>
      </w:r>
    </w:p>
    <w:p>
      <w:pPr>
        <w:jc w:val="left"/>
      </w:pPr>
      <w:r>
        <w:rPr>
          <w:rFonts w:hint="eastAsia"/>
        </w:rPr>
        <w:t>これは「ホームページビルダー１４」以前のバージョンはHTML5に対応していない為です。</w:t>
      </w:r>
    </w:p>
    <w:p>
      <w:pPr>
        <w:jc w:val="left"/>
      </w:pPr>
      <w:r>
        <w:rPr>
          <w:rFonts w:hint="eastAsia"/>
        </w:rPr>
        <w:t>ソースを以下に戻すと文字化けをしません。</w:t>
      </w:r>
    </w:p>
    <w:p>
      <w:pPr>
        <w:ind w:left="200" w:leftChars="100"/>
        <w:jc w:val="left"/>
      </w:pPr>
      <w:r>
        <w:rPr>
          <w:rFonts w:hint="eastAsia"/>
        </w:rPr>
        <w:t>&lt;meta charset="utf-8"&gt; を</w:t>
      </w:r>
    </w:p>
    <w:p>
      <w:pPr>
        <w:ind w:left="200" w:leftChars="100"/>
        <w:jc w:val="left"/>
      </w:pPr>
      <w:r>
        <w:rPr>
          <w:rFonts w:hint="eastAsia"/>
        </w:rPr>
        <w:t>&lt;meta http-equiv="Content-Type" content="text/html; charset=utf-8"&gt;　に戻す。</w:t>
      </w:r>
    </w:p>
    <w:p>
      <w:pPr>
        <w:ind w:left="200" w:leftChars="100"/>
        <w:jc w:val="left"/>
      </w:pPr>
      <w:r>
        <w:rPr>
          <w:rFonts w:hint="eastAsia"/>
        </w:rPr>
        <w:t xml:space="preserve">※&lt;meta charset= </w:t>
      </w:r>
      <w:r>
        <w:t>“”</w:t>
      </w:r>
      <w:r>
        <w:rPr>
          <w:rFonts w:hint="eastAsia"/>
        </w:rPr>
        <w:t>&gt;はHTML5で新規採用されたものです。</w:t>
      </w:r>
    </w:p>
    <w:p>
      <w:pPr>
        <w:jc w:val="left"/>
      </w:pPr>
      <w:r>
        <w:rPr>
          <w:rFonts w:hint="eastAsia"/>
        </w:rPr>
        <w:t>但し、&lt;meta charset="utf-8"&gt; にしているnavi_menu.html以外のファイルでは文字化けが起こりません、</w:t>
      </w:r>
    </w:p>
    <w:p>
      <w:pPr>
        <w:jc w:val="left"/>
      </w:pPr>
      <w:r>
        <w:rPr>
          <w:rFonts w:hint="eastAsia"/>
        </w:rPr>
        <w:t>理由は不明です。（navi_menu.htmlでメニュー項目を増やしていく途中で突然文字化けします）</w:t>
      </w:r>
    </w:p>
    <w:p>
      <w:pPr>
        <w:jc w:val="left"/>
      </w:pPr>
      <w:r>
        <w:rPr>
          <w:rFonts w:hint="eastAsia"/>
        </w:rPr>
        <w:t>他にもHTML5で新規や変更されたcssプロパティ・値を既に使用しているページがありますので、「ホームページビルダー１４」以前の使用は注意が必要です。</w:t>
      </w:r>
    </w:p>
    <w:p>
      <w:pPr>
        <w:jc w:val="left"/>
      </w:pPr>
    </w:p>
    <w:sectPr>
      <w:footerReference r:id="rId4" w:type="default"/>
      <w:pgSz w:w="11906" w:h="16838"/>
      <w:pgMar w:top="1021" w:right="1247" w:bottom="1021" w:left="1247" w:header="851" w:footer="567" w:gutter="0"/>
      <w:cols w:space="720" w:num="1"/>
      <w:docGrid w:type="linesAndChars" w:linePitch="399" w:charSpace="-19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ja-JP"/>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0"/>
  <w:drawingGridVerticalSpacing w:val="399"/>
  <w:displayHorizontalDrawingGridEvery w:val="0"/>
  <w:displayVerticalDrawingGridEvery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99"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6">
    <w:name w:val="Default Paragraph Font"/>
    <w:semiHidden/>
    <w:unhideWhenUsed/>
    <w:uiPriority w:val="1"/>
  </w:style>
  <w:style w:type="paragraph" w:styleId="2">
    <w:name w:val="footer"/>
    <w:basedOn w:val="1"/>
    <w:link w:val="12"/>
    <w:unhideWhenUsed/>
    <w:uiPriority w:val="99"/>
    <w:pPr>
      <w:tabs>
        <w:tab w:val="center" w:pos="4252"/>
        <w:tab w:val="right" w:pos="8504"/>
      </w:tabs>
      <w:snapToGrid w:val="0"/>
    </w:pPr>
  </w:style>
  <w:style w:type="paragraph" w:styleId="3">
    <w:name w:val="HTML Preformatted"/>
    <w:basedOn w:val="1"/>
    <w:link w:val="1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paragraph" w:styleId="4">
    <w:name w:val="Balloon Text"/>
    <w:basedOn w:val="1"/>
    <w:link w:val="13"/>
    <w:semiHidden/>
    <w:unhideWhenUsed/>
    <w:uiPriority w:val="99"/>
    <w:rPr>
      <w:rFonts w:ascii="Arial" w:hAnsi="Arial" w:eastAsia="ＭＳ ゴシック"/>
      <w:sz w:val="18"/>
      <w:szCs w:val="18"/>
    </w:rPr>
  </w:style>
  <w:style w:type="paragraph" w:styleId="5">
    <w:name w:val="header"/>
    <w:basedOn w:val="1"/>
    <w:link w:val="11"/>
    <w:unhideWhenUsed/>
    <w:uiPriority w:val="99"/>
    <w:pPr>
      <w:tabs>
        <w:tab w:val="center" w:pos="4252"/>
        <w:tab w:val="right" w:pos="8504"/>
      </w:tabs>
      <w:snapToGrid w:val="0"/>
    </w:pPr>
  </w:style>
  <w:style w:type="character" w:styleId="7">
    <w:name w:val="Hyperlink"/>
    <w:unhideWhenUsed/>
    <w:uiPriority w:val="99"/>
    <w:rPr>
      <w:color w:val="0000FF"/>
      <w:u w:val="single"/>
    </w:rPr>
  </w:style>
  <w:style w:type="character" w:styleId="8">
    <w:name w:val="FollowedHyperlink"/>
    <w:semiHidden/>
    <w:unhideWhenUsed/>
    <w:uiPriority w:val="99"/>
    <w:rPr>
      <w:color w:val="800080"/>
      <w:u w:val="single"/>
    </w:rPr>
  </w:style>
  <w:style w:type="character" w:styleId="9">
    <w:name w:val="Emphasis"/>
    <w:qFormat/>
    <w:uiPriority w:val="20"/>
    <w:rPr>
      <w:i/>
      <w:iCs/>
    </w:rPr>
  </w:style>
  <w:style w:type="character" w:styleId="10">
    <w:name w:val="HTML Code"/>
    <w:semiHidden/>
    <w:unhideWhenUsed/>
    <w:uiPriority w:val="99"/>
    <w:rPr>
      <w:rFonts w:ascii="ＭＳ ゴシック" w:hAnsi="ＭＳ ゴシック" w:eastAsia="ＭＳ ゴシック" w:cs="ＭＳ ゴシック"/>
      <w:sz w:val="24"/>
      <w:szCs w:val="24"/>
    </w:rPr>
  </w:style>
  <w:style w:type="character" w:customStyle="1" w:styleId="11">
    <w:name w:val="ヘッダー (文字)"/>
    <w:basedOn w:val="6"/>
    <w:link w:val="5"/>
    <w:uiPriority w:val="99"/>
    <w:rPr/>
  </w:style>
  <w:style w:type="character" w:customStyle="1" w:styleId="12">
    <w:name w:val="フッター (文字)"/>
    <w:basedOn w:val="6"/>
    <w:link w:val="2"/>
    <w:uiPriority w:val="99"/>
    <w:rPr/>
  </w:style>
  <w:style w:type="character" w:customStyle="1" w:styleId="13">
    <w:name w:val="吹き出し (文字)"/>
    <w:link w:val="4"/>
    <w:semiHidden/>
    <w:uiPriority w:val="99"/>
    <w:rPr>
      <w:rFonts w:ascii="Arial" w:hAnsi="Arial" w:eastAsia="ＭＳ ゴシック"/>
      <w:sz w:val="18"/>
      <w:szCs w:val="18"/>
    </w:rPr>
  </w:style>
  <w:style w:type="character" w:customStyle="1" w:styleId="14">
    <w:name w:val="HTML 書式付き (文字)"/>
    <w:link w:val="3"/>
    <w:semiHidden/>
    <w:uiPriority w:val="99"/>
    <w:rPr>
      <w:rFonts w:ascii="ＭＳ ゴシック" w:hAnsi="ＭＳ ゴシック" w:eastAsia="ＭＳ ゴシック" w:cs="ＭＳ ゴシック"/>
      <w:kern w:val="0"/>
      <w:sz w:val="24"/>
      <w:szCs w:val="24"/>
    </w:rPr>
  </w:style>
  <w:style w:type="character" w:customStyle="1" w:styleId="15">
    <w:name w:val="msg1"/>
    <w:uiPriority w:val="0"/>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350</Words>
  <Characters>2000</Characters>
  <Lines>16</Lines>
  <Paragraphs>4</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2015-02-18T03:04:00Z</dcterms:created>
  <dc:creator>FJ-USER</dc:creator>
  <cp:lastModifiedBy>Higaki</cp:lastModifiedBy>
  <dcterms:modified xsi:type="dcterms:W3CDTF">2015-03-24T04:02:57Z</dcterms:modified>
  <dc:title>2015.3.4　日垣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